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F251" w14:textId="77777777" w:rsidR="00425D2F" w:rsidRDefault="00000000">
      <w:pPr>
        <w:widowControl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>
        <w:rPr>
          <w:rFonts w:cs="Times New Roman"/>
          <w:i/>
          <w:color w:val="000000"/>
          <w:szCs w:val="24"/>
        </w:rPr>
        <w:t>WZÓR</w:t>
      </w:r>
    </w:p>
    <w:p w14:paraId="44B3023D" w14:textId="77777777" w:rsidR="00425D2F" w:rsidRDefault="00000000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14:paraId="2269BED2" w14:textId="77777777" w:rsidR="00425D2F" w:rsidRDefault="00425D2F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4DCA3DE7" w14:textId="77777777" w:rsidR="00425D2F" w:rsidRDefault="00000000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2B5A8EC" w14:textId="77777777" w:rsidR="00425D2F" w:rsidRDefault="00000000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E1E560D" w14:textId="77777777" w:rsidR="00425D2F" w:rsidRDefault="00000000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CD81547" w14:textId="77777777" w:rsidR="00425D2F" w:rsidRDefault="00425D2F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B515A4" w14:textId="77777777" w:rsidR="00425D2F" w:rsidRDefault="00000000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60C0E0B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5783913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65CC6E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14:paraId="75608AAC" w14:textId="77777777" w:rsidR="00425D2F" w:rsidRDefault="00425D2F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13B4EC49" w14:textId="77777777" w:rsidR="00425D2F" w:rsidRDefault="00000000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1ED9737B" w14:textId="77777777" w:rsidR="00425D2F" w:rsidRDefault="0000000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72FE9B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14:paraId="2424BAAA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 w14:paraId="3019C84D" w14:textId="77777777" w:rsidR="00425D2F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682602D1" w14:textId="77777777" w:rsidR="00425D2F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 w14:paraId="15470BC2" w14:textId="77777777" w:rsidR="00425D2F" w:rsidRDefault="0000000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619AC04E" w14:textId="77777777" w:rsidR="00425D2F" w:rsidRDefault="00000000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08D05E56" w14:textId="77777777" w:rsidR="00425D2F" w:rsidRDefault="00000000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3CBFAF3B" w14:textId="77777777" w:rsidR="00425D2F" w:rsidRDefault="00425D2F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B247CC" w14:textId="77777777" w:rsidR="00425D2F" w:rsidRDefault="00000000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72791D05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B5B46B3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67B3FA7F" w14:textId="77777777" w:rsidR="00425D2F" w:rsidRDefault="00000000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7E9DC03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04E2DA6A" w14:textId="77777777" w:rsidR="00425D2F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DE1DA6B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C850068" w14:textId="77777777" w:rsidR="00425D2F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14:paraId="056D5ED7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4FDC1567" w14:textId="77777777" w:rsidR="00425D2F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081D4375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C3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744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F5D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842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134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6FD8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730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D146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3C5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2A7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3FA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5B1A0EA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</w:p>
    <w:p w14:paraId="6A7720CC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14:paraId="7732329C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BCC7837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14:paraId="4E2CC566" w14:textId="77777777" w:rsidR="00425D2F" w:rsidRDefault="00425D2F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9DB7B8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0B9DC345" w14:textId="77777777" w:rsidR="00425D2F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14:paraId="3E58F519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FA169" w14:textId="77777777" w:rsidR="00425D2F" w:rsidRDefault="00000000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425D2F" w14:paraId="4813B3F7" w14:textId="77777777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377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006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4B13B" w14:textId="77777777" w:rsidR="00425D2F" w:rsidRDefault="0000000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E10E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878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E7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6EBD5D0" w14:textId="77777777" w:rsidR="00425D2F" w:rsidRDefault="00425D2F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10764BA8" w14:textId="77777777" w:rsidR="00425D2F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25411D43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4E0C53C7" w14:textId="77777777" w:rsidR="00425D2F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49F6DB39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E45030F" w14:textId="77777777" w:rsidR="00425D2F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589318C2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9C12A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14:paraId="42E4374F" w14:textId="77777777" w:rsidR="00425D2F" w:rsidRDefault="00425D2F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482A9D6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5E45740" w14:textId="77777777" w:rsidR="00425D2F" w:rsidRDefault="00000000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 w:rsidR="00425D2F" w14:paraId="1AA4F483" w14:textId="77777777">
        <w:trPr>
          <w:trHeight w:val="380"/>
        </w:trPr>
        <w:tc>
          <w:tcPr>
            <w:tcW w:w="347" w:type="dxa"/>
          </w:tcPr>
          <w:p w14:paraId="43F3F0E4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006D2EFA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77AFDF9E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3122B673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1BBE1725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668AB736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2A38B79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072AA0A3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0961547A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75F275D4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19F37FB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04337CAB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46424F90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8F31DED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21D00C67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45789645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3E29C084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62CB4D8F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2C6B5D56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2DE885C8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4C6125D1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45F4ACCD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56960133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53B8DB5E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5C476D1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0D0F2FAF" w14:textId="77777777" w:rsidR="00425D2F" w:rsidRDefault="00425D2F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451850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6C27CEC" w14:textId="77777777" w:rsidR="00425D2F" w:rsidRDefault="00000000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6E3F24A0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76D057D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14:paraId="7C784D85" w14:textId="77777777" w:rsidR="00425D2F" w:rsidRDefault="00425D2F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E42E19A" w14:textId="77777777" w:rsidR="00425D2F" w:rsidRDefault="00000000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56D59534" w14:textId="77777777" w:rsidR="00425D2F" w:rsidRDefault="00425D2F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C9D7F0" w14:textId="77777777" w:rsidR="00425D2F" w:rsidRDefault="0000000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53D530B" wp14:editId="0CA7AA49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73C6B78" wp14:editId="03F38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2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0C6DE92F" w14:textId="77777777" w:rsidR="00425D2F" w:rsidRDefault="00425D2F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6F975F20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14:paraId="1D295187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529681B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8BB943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7B4F16ED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242F8F44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F97DF45" w14:textId="77777777" w:rsidR="00425D2F" w:rsidRDefault="00000000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105D436B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4F0222E" w14:textId="77777777" w:rsidR="00425D2F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B5C3565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B79591B" w14:textId="77777777" w:rsidR="00425D2F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95C2C91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265C4B" w14:textId="77777777" w:rsidR="00425D2F" w:rsidRDefault="00000000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20E6C0EA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63C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2AB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D0D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064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856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397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4D5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5E5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8DC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87B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9C4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F83986A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67AF852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36952527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F07F6" w14:textId="77777777" w:rsidR="00425D2F" w:rsidRDefault="00000000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45A12416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F230EA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34B6171" w14:textId="77777777" w:rsidR="00425D2F" w:rsidRDefault="00000000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DE5FD2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B2C7CA1" w14:textId="77777777" w:rsidR="00425D2F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4B61BB0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50D154" w14:textId="77777777" w:rsidR="00425D2F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C7B6BAB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DE4507" w14:textId="77777777" w:rsidR="00425D2F" w:rsidRDefault="00000000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378C5487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097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FD1C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D28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014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DD86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3F6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8D6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C3D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1E7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7B05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785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D93931D" w14:textId="77777777" w:rsidR="00425D2F" w:rsidRDefault="00425D2F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417F91BB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560696BD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5D1A866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673645CA" w14:textId="77777777" w:rsidR="00425D2F" w:rsidRDefault="00425D2F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28205670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BA0CA6B" w14:textId="77777777" w:rsidR="00425D2F" w:rsidRDefault="00000000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628272DD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17D7C33" w14:textId="77777777" w:rsidR="00425D2F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6128A4C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5029F4" w14:textId="77777777" w:rsidR="00425D2F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E662CC9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0D10F3B" w14:textId="77777777" w:rsidR="00425D2F" w:rsidRDefault="00000000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4FBAE4D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4025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B2FE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952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2C66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0B1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2B0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AC8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089E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711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259A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440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FEAB2B9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9D74523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52843910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58E03A3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242E627A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284A921" w14:textId="77777777" w:rsidR="00425D2F" w:rsidRDefault="00000000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659236A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4B07DD6" w14:textId="77777777" w:rsidR="00425D2F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1D85CE5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70BB73" w14:textId="77777777" w:rsidR="00425D2F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D3E0CD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263F0E4" w14:textId="77777777" w:rsidR="00425D2F" w:rsidRDefault="00000000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5DC4BD4D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1B3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01C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835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55FF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11D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F3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C84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047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48E8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D9E8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4E68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9F24CA" w14:textId="77777777" w:rsidR="00425D2F" w:rsidRDefault="00425D2F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77532FD9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4D5F8933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1F3C9F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7A658A75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7D9D85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210CA44" w14:textId="77777777" w:rsidR="00425D2F" w:rsidRDefault="00000000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92C491A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2FD3F58" w14:textId="77777777" w:rsidR="00425D2F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873D5BC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EDB3AB4" w14:textId="77777777" w:rsidR="00425D2F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2B67E814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C3F1531" w14:textId="77777777" w:rsidR="00425D2F" w:rsidRDefault="00000000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7599F1D2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CF0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B576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28E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6F1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E0E1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DB5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D2D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A48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874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37F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ABCE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DDF0C63" w14:textId="77777777" w:rsidR="00425D2F" w:rsidRDefault="00425D2F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60EAF89F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3150D09E" w14:textId="77777777" w:rsidR="00425D2F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0039C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727732B6" w14:textId="77777777" w:rsidR="00425D2F" w:rsidRDefault="00425D2F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61E1756A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16242BE" w14:textId="77777777" w:rsidR="00425D2F" w:rsidRDefault="00000000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1A747B1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197634E2" w14:textId="77777777" w:rsidR="00425D2F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6D784F0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513C5EC" w14:textId="77777777" w:rsidR="00425D2F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29CEDAA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29566136" w14:textId="77777777" w:rsidR="00425D2F" w:rsidRDefault="00000000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5AC37B52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0EE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E6A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43D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8664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8AC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2BF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57E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642C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DB7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BBF3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30F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85ED69A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95B954F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97BB67E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14BB7E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4869A1B2" w14:textId="77777777" w:rsidR="00425D2F" w:rsidRDefault="00425D2F">
      <w:pPr>
        <w:spacing w:after="60" w:line="264" w:lineRule="auto"/>
        <w:rPr>
          <w:rStyle w:val="IGindeksgrny"/>
        </w:rPr>
      </w:pPr>
    </w:p>
    <w:p w14:paraId="176D0A19" w14:textId="77777777" w:rsidR="00425D2F" w:rsidRDefault="00425D2F">
      <w:pPr>
        <w:spacing w:after="60" w:line="264" w:lineRule="auto"/>
        <w:rPr>
          <w:rStyle w:val="IGindeksgrny"/>
        </w:rPr>
      </w:pPr>
    </w:p>
    <w:p w14:paraId="4D293227" w14:textId="77777777" w:rsidR="00425D2F" w:rsidRDefault="00425D2F">
      <w:pPr>
        <w:spacing w:after="60" w:line="264" w:lineRule="auto"/>
        <w:rPr>
          <w:rStyle w:val="IGindeksgrny"/>
        </w:rPr>
      </w:pPr>
    </w:p>
    <w:p w14:paraId="4075F08A" w14:textId="77777777" w:rsidR="00425D2F" w:rsidRDefault="00000000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0799A6F8" w14:textId="77777777" w:rsidR="00425D2F" w:rsidRDefault="00000000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14:paraId="2CA71A7D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21AFEF33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14:paraId="75783D6F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5B56CEC3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B739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C46EC80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14:paraId="37EBC64A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30F5B157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CBEA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A12EA5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14:paraId="2E875A31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99BD302" w14:textId="77777777" w:rsidR="00425D2F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 w14:paraId="09FAB8F7" w14:textId="77777777" w:rsidR="00425D2F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14:paraId="729688E9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140F40CB" w14:textId="77777777" w:rsidR="00425D2F" w:rsidRDefault="00000000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28355FD3" w14:textId="77777777" w:rsidR="00425D2F" w:rsidRDefault="00425D2F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69C3B4C0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E59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FA2157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14:paraId="7DDDB62E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33AAA633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1007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B6BB35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5961AFB7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16F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9EEB01" w14:textId="77777777" w:rsidR="00425D2F" w:rsidRDefault="00425D2F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52AA51F0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14:paraId="6B165673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2DFA43BA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7A0E" w14:textId="77777777" w:rsidR="00425D2F" w:rsidRDefault="00425D2F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050BD6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5DA405B4" w14:textId="77777777" w:rsidR="00425D2F" w:rsidRDefault="00425D2F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87BB90E" w14:textId="77777777" w:rsidR="00425D2F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3D775927" w14:textId="77777777" w:rsidR="00425D2F" w:rsidRDefault="00425D2F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6A40BCE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 w14:paraId="7E65A11E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1BE30073" w14:textId="77777777" w:rsidR="00425D2F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14:paraId="6E94FBB0" w14:textId="77777777" w:rsidR="00425D2F" w:rsidRDefault="00425D2F">
      <w:pPr>
        <w:spacing w:after="60" w:line="264" w:lineRule="auto"/>
        <w:rPr>
          <w:rStyle w:val="IGindeksgrny"/>
        </w:rPr>
      </w:pPr>
    </w:p>
    <w:p w14:paraId="64888CD1" w14:textId="77777777" w:rsidR="00425D2F" w:rsidRDefault="00425D2F">
      <w:pPr>
        <w:spacing w:after="60" w:line="264" w:lineRule="auto"/>
        <w:rPr>
          <w:rStyle w:val="IGindeksgrny"/>
        </w:rPr>
      </w:pPr>
    </w:p>
    <w:p w14:paraId="658F0DC2" w14:textId="77777777" w:rsidR="00425D2F" w:rsidRDefault="00425D2F">
      <w:pPr>
        <w:spacing w:after="60" w:line="264" w:lineRule="auto"/>
        <w:rPr>
          <w:rStyle w:val="IGindeksgrny"/>
        </w:rPr>
      </w:pPr>
    </w:p>
    <w:p w14:paraId="3C0FB188" w14:textId="77777777" w:rsidR="00425D2F" w:rsidRDefault="00425D2F">
      <w:pPr>
        <w:spacing w:after="60" w:line="264" w:lineRule="auto"/>
        <w:rPr>
          <w:rStyle w:val="IGindeksgrny"/>
        </w:rPr>
      </w:pPr>
    </w:p>
    <w:p w14:paraId="411A7105" w14:textId="77777777" w:rsidR="00425D2F" w:rsidRDefault="00000000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E6E92A7" w14:textId="77777777" w:rsidR="00425D2F" w:rsidRDefault="00000000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7"/>
    </w:p>
    <w:p w14:paraId="62FCCF3B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7A6FDFA" w14:textId="77777777" w:rsidR="00425D2F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7C6A16BD" w14:textId="77777777" w:rsidR="00425D2F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0CF75656" w14:textId="77777777" w:rsidR="00425D2F" w:rsidRDefault="00425D2F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07B7D685" w14:textId="77777777" w:rsidR="00425D2F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14:paraId="32AD656A" w14:textId="77777777" w:rsidR="00425D2F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14:paraId="411856B8" w14:textId="77777777" w:rsidR="00425D2F" w:rsidRDefault="00425D2F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361331C6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A80F" w14:textId="77777777" w:rsidR="00425D2F" w:rsidRDefault="00425D2F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69491B" w14:textId="77777777" w:rsidR="00425D2F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772651EB" w14:textId="77777777" w:rsidR="00425D2F" w:rsidRDefault="00425D2F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68D0574A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9EA8" w14:textId="77777777" w:rsidR="00425D2F" w:rsidRDefault="00425D2F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BB19DEF" w14:textId="77777777" w:rsidR="00425D2F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08048A75" w14:textId="77777777" w:rsidR="00425D2F" w:rsidRDefault="00425D2F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3140598F" w14:textId="77777777" w:rsidR="00425D2F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0CB89F7D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1CB3E67" w14:textId="77777777" w:rsidR="00425D2F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14:paraId="0D25AD8B" w14:textId="77777777" w:rsidR="00425D2F" w:rsidRDefault="00425D2F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26FFDEE6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62D8" w14:textId="77777777" w:rsidR="00425D2F" w:rsidRDefault="00425D2F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16DCB8" w14:textId="77777777" w:rsidR="00425D2F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251E5D68" w14:textId="77777777" w:rsidR="00425D2F" w:rsidRDefault="00425D2F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425D2F" w14:paraId="1B067064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1B1A" w14:textId="77777777" w:rsidR="00425D2F" w:rsidRDefault="00425D2F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126BCA" w14:textId="77777777" w:rsidR="00425D2F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1ABE1ED1" w14:textId="77777777" w:rsidR="00425D2F" w:rsidRDefault="00425D2F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0AB10A20" w14:textId="77777777" w:rsidR="00425D2F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14:paraId="44DE2B11" w14:textId="77777777" w:rsidR="00425D2F" w:rsidRDefault="00425D2F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1A2702EB" w14:textId="77777777" w:rsidR="00425D2F" w:rsidRDefault="00000000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65A7BFBE" w14:textId="77777777" w:rsidR="00425D2F" w:rsidRDefault="00425D2F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F73DC13" w14:textId="77777777" w:rsidR="00425D2F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14:paraId="4ACEAF00" w14:textId="77777777" w:rsidR="00425D2F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61C74A1" w14:textId="77777777" w:rsidR="00425D2F" w:rsidRDefault="00425D2F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B33854" w14:textId="77777777" w:rsidR="00425D2F" w:rsidRDefault="00000000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4284C176" w14:textId="77777777" w:rsidR="00425D2F" w:rsidRDefault="00000000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FEA8A0" w14:textId="77777777" w:rsidR="00425D2F" w:rsidRDefault="00000000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997FD62" w14:textId="77777777" w:rsidR="00425D2F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16E06ACD" w14:textId="77777777" w:rsidR="00425D2F" w:rsidRDefault="00000000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3A6DF7EA" w14:textId="77777777" w:rsidR="00425D2F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27CCA3C0" w14:textId="77777777" w:rsidR="00425D2F" w:rsidRDefault="00000000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0B2CB1F" w14:textId="77777777" w:rsidR="00425D2F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16276451" w14:textId="77777777" w:rsidR="00425D2F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00403B3D" w14:textId="77777777" w:rsidR="00425D2F" w:rsidRDefault="00425D2F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B2D5566" w14:textId="77777777" w:rsidR="00425D2F" w:rsidRDefault="00425D2F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531F369" w14:textId="77777777" w:rsidR="00425D2F" w:rsidRDefault="00000000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7853E4B3" w14:textId="77777777" w:rsidR="00425D2F" w:rsidRDefault="00425D2F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57993E6" w14:textId="77777777" w:rsidR="00425D2F" w:rsidRDefault="00425D2F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42BB58B" w14:textId="77777777" w:rsidR="00425D2F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BE09146" w14:textId="77777777" w:rsidR="00425D2F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71322D54" w14:textId="77777777" w:rsidR="00425D2F" w:rsidRDefault="00425D2F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D01D5F2" w14:textId="77777777" w:rsidR="00425D2F" w:rsidRDefault="00425D2F">
      <w:pPr>
        <w:spacing w:after="60" w:line="264" w:lineRule="auto"/>
        <w:rPr>
          <w:rStyle w:val="IGindeksgrny"/>
        </w:rPr>
      </w:pPr>
    </w:p>
    <w:p w14:paraId="3A796414" w14:textId="77777777" w:rsidR="00425D2F" w:rsidRDefault="00425D2F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E0131D3" w14:textId="77777777" w:rsidR="00425D2F" w:rsidRDefault="00425D2F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EE14E55" w14:textId="77777777" w:rsidR="00425D2F" w:rsidRDefault="00000000">
      <w:pPr>
        <w:widowControl/>
        <w:spacing w:after="60" w:line="264" w:lineRule="auto"/>
        <w:rPr>
          <w:rStyle w:val="Ppogrubienie"/>
        </w:rPr>
      </w:pPr>
      <w:r>
        <w:br w:type="page"/>
      </w:r>
    </w:p>
    <w:p w14:paraId="5486F52F" w14:textId="77777777" w:rsidR="00425D2F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5878F1E7" w14:textId="77777777" w:rsidR="00425D2F" w:rsidRDefault="00425D2F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2E4FEFD" w14:textId="77777777" w:rsidR="00425D2F" w:rsidRDefault="00425D2F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1617021C" w14:textId="77777777" w:rsidR="00425D2F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14:paraId="0BB8A99E" w14:textId="77777777" w:rsidR="00425D2F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14:paraId="464FC3C7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7D1677AA" w14:textId="77777777" w:rsidR="00425D2F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1F9B4CF" w14:textId="77777777" w:rsidR="00425D2F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8" w:name="_Hlk94774913"/>
      <w:bookmarkEnd w:id="8"/>
    </w:p>
    <w:p w14:paraId="439A535F" w14:textId="77777777" w:rsidR="00425D2F" w:rsidRDefault="00425D2F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27D4C1D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6BDDBDE3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14:paraId="34CAA70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D757674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E4E169B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6EC52864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29AE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A4F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9C3F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0FE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E3D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720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0B4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8EBC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9F2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B73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86FC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CAB8309" w14:textId="77777777" w:rsidR="00425D2F" w:rsidRDefault="00425D2F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ACEA9BC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14:paraId="65529DB6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9383E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E6F764C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14:paraId="3519F7EF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>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425D2F" w14:paraId="5904F0FE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59C0" w14:textId="77777777" w:rsidR="00425D2F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0" w:name="_Hlk519372041"/>
            <w:bookmarkEnd w:id="10"/>
          </w:p>
        </w:tc>
      </w:tr>
    </w:tbl>
    <w:p w14:paraId="2D9E1CBD" w14:textId="77777777" w:rsidR="00425D2F" w:rsidRDefault="00000000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5C137AF" w14:textId="77777777" w:rsidR="00425D2F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0081F0D2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425D2F" w14:paraId="6D06BD4A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5D44" w14:textId="77777777" w:rsidR="00425D2F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1" w:name="_Hlk519373231"/>
            <w:bookmarkEnd w:id="11"/>
          </w:p>
        </w:tc>
      </w:tr>
    </w:tbl>
    <w:p w14:paraId="36989F15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81BA6BF" w14:textId="77777777" w:rsidR="00425D2F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2" w:name="_Hlk51937304"/>
      <w:bookmarkEnd w:id="12"/>
    </w:p>
    <w:p w14:paraId="77D8B71D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425D2F" w14:paraId="2341DCFF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C98C" w14:textId="77777777" w:rsidR="00425D2F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4" w:name="_Hlk519374101"/>
            <w:bookmarkEnd w:id="14"/>
          </w:p>
        </w:tc>
      </w:tr>
    </w:tbl>
    <w:p w14:paraId="30C7F403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1E8D49C" w14:textId="77777777" w:rsidR="00425D2F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C311D04" w14:textId="77777777" w:rsidR="00425D2F" w:rsidRDefault="00000000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392"/>
      <w:bookmarkEnd w:id="15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425D2F" w14:paraId="396F8A9B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1312" w14:textId="77777777" w:rsidR="00425D2F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6" w:name="_Hlk519375031"/>
            <w:bookmarkEnd w:id="16"/>
          </w:p>
        </w:tc>
      </w:tr>
    </w:tbl>
    <w:p w14:paraId="072539D3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7" w:name="_Hlk51937432"/>
      <w:bookmarkEnd w:id="17"/>
    </w:p>
    <w:p w14:paraId="3A27FB24" w14:textId="77777777" w:rsidR="00425D2F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ADA635B" w14:textId="77777777" w:rsidR="00425D2F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425D2F" w14:paraId="1B0806CE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5448" w14:textId="77777777" w:rsidR="00425D2F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DF9CC9A" w14:textId="77777777" w:rsidR="00425D2F" w:rsidRDefault="00425D2F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32AF987" w14:textId="77777777" w:rsidR="00425D2F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14:paraId="72B371C1" w14:textId="77777777" w:rsidR="00425D2F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691FDE6A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06A47888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14:paraId="6EB09BB9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0852E965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 w14:paraId="6FD06B6E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29B64D74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51C62398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14:paraId="395070DC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5E067E50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3A28AD76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14:paraId="45935F02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41B0B315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32D300ED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63D744D5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54789D2F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232ECF1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66B89D5C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14:paraId="5379BB05" w14:textId="77777777" w:rsidR="00425D2F" w:rsidRDefault="00000000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14:paraId="00089E8A" w14:textId="77777777" w:rsidR="00425D2F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 xml:space="preserve">stypendia doktoranckie przyznane na podstawie art. 209 ust. 1 i 7 ustawy z dnia 20 lipca 2018 r. - Prawo o szkolnictwie wyższym i nauce (Dz.U. z 2023 r. poz. 742,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studentom,</w:t>
      </w:r>
    </w:p>
    <w:p w14:paraId="65B6C0F0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2F14A8DB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69EAFBA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(Dz.U. z 2023 r. poz. 984, 1234, 1586, 1672 i 2005),</w:t>
      </w:r>
    </w:p>
    <w:p w14:paraId="50C84810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2E817152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36E512A8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14:paraId="0D0995E5" w14:textId="77777777" w:rsidR="00425D2F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43C82405" w14:textId="77777777" w:rsidR="00425D2F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701AA5A3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4951458A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4DE5AB8E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7EF33A0D" w14:textId="77777777" w:rsidR="00425D2F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54071243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 w14:paraId="2E5472D3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14:paraId="78C5E45D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14:paraId="5AD6AA36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784CBF24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18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334DCD01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4ABE5BD5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03D5C443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3AD6F590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>
        <w:rPr>
          <w:rFonts w:eastAsia="Arial" w:cs="Times New Roman"/>
          <w:color w:val="000000"/>
          <w:sz w:val="18"/>
          <w:szCs w:val="18"/>
        </w:rPr>
        <w:t>,</w:t>
      </w:r>
    </w:p>
    <w:p w14:paraId="63976A21" w14:textId="77777777" w:rsidR="00425D2F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14:paraId="42CF6581" w14:textId="77777777" w:rsidR="00425D2F" w:rsidRDefault="00425D2F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E6D2" w14:textId="77777777" w:rsidR="00425D2F" w:rsidRDefault="00000000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B24E1C7" w14:textId="77777777" w:rsidR="00425D2F" w:rsidRDefault="00425D2F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0F660D1" w14:textId="77777777" w:rsidR="00425D2F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46ECFD61" w14:textId="77777777" w:rsidR="00425D2F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19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19"/>
      <w:r>
        <w:rPr>
          <w:rStyle w:val="Ppogrubienie"/>
          <w:b w:val="0"/>
          <w:sz w:val="20"/>
        </w:rPr>
        <w:t>)</w:t>
      </w:r>
      <w:r>
        <w:br w:type="page"/>
      </w:r>
    </w:p>
    <w:p w14:paraId="0CC148B5" w14:textId="77777777" w:rsidR="00425D2F" w:rsidRDefault="00000000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6E0F12C1" w14:textId="77777777" w:rsidR="00425D2F" w:rsidRDefault="00425D2F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34F6F7F" w14:textId="77777777" w:rsidR="00425D2F" w:rsidRDefault="00000000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29753EDE" w14:textId="77777777" w:rsidR="00425D2F" w:rsidRDefault="00425D2F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11F99B6D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CC50BB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C41EF3F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14:paraId="18843182" w14:textId="77777777" w:rsidR="00425D2F" w:rsidRDefault="00425D2F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26C181A" w14:textId="77777777" w:rsidR="00425D2F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27E5690D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0" w:name="_Hlk51941988"/>
      <w:bookmarkEnd w:id="20"/>
    </w:p>
    <w:p w14:paraId="26FBD5C4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64482F7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D61118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1" w:name="_Hlk51941943"/>
      <w:bookmarkEnd w:id="21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425D2F" w14:paraId="47C9C06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382F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575D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610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2602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D3BF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28FF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739C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11A0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D49B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21F7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CA89" w14:textId="77777777" w:rsidR="00425D2F" w:rsidRDefault="00425D2F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1E66EE8" w14:textId="77777777" w:rsidR="00425D2F" w:rsidRDefault="00425D2F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0398510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14:paraId="59B274ED" w14:textId="77777777" w:rsidR="00425D2F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3C9831" w14:textId="77777777" w:rsidR="00425D2F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14:paraId="65A75F73" w14:textId="77777777" w:rsidR="00425D2F" w:rsidRDefault="00425D2F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61059BD6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14:paraId="2F385183" w14:textId="77777777" w:rsidR="00425D2F" w:rsidRDefault="00425D2F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E9BD03B" w14:textId="77777777" w:rsidR="00425D2F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5A901F67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611A68E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4E2F8441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0FF19652" w14:textId="77777777" w:rsidR="00425D2F" w:rsidRDefault="00000000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4220800F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3DDA918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9AD0245" w14:textId="77777777" w:rsidR="00425D2F" w:rsidRDefault="00425D2F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1D3CD0FC" w14:textId="77777777" w:rsidR="00425D2F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412A04B3" w14:textId="77777777" w:rsidR="00425D2F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040326DD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7F6ABFA" w14:textId="77777777" w:rsidR="00425D2F" w:rsidRDefault="00425D2F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1D30586F" w14:textId="77777777" w:rsidR="00425D2F" w:rsidRDefault="00425D2F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2BD6028" w14:textId="77777777" w:rsidR="00425D2F" w:rsidRDefault="00425D2F">
      <w:pPr>
        <w:spacing w:after="60" w:line="264" w:lineRule="auto"/>
      </w:pPr>
    </w:p>
    <w:p w14:paraId="161EC376" w14:textId="77777777" w:rsidR="00425D2F" w:rsidRDefault="00425D2F">
      <w:pPr>
        <w:spacing w:after="60" w:line="264" w:lineRule="auto"/>
      </w:pPr>
    </w:p>
    <w:sectPr w:rsidR="00425D2F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9101" w14:textId="77777777" w:rsidR="000B4C88" w:rsidRDefault="000B4C88">
      <w:pPr>
        <w:spacing w:line="240" w:lineRule="auto"/>
      </w:pPr>
      <w:r>
        <w:separator/>
      </w:r>
    </w:p>
  </w:endnote>
  <w:endnote w:type="continuationSeparator" w:id="0">
    <w:p w14:paraId="1265E4B3" w14:textId="77777777" w:rsidR="000B4C88" w:rsidRDefault="000B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065E" w14:textId="77777777" w:rsidR="000B4C88" w:rsidRDefault="000B4C88">
      <w:pPr>
        <w:spacing w:line="240" w:lineRule="auto"/>
      </w:pPr>
      <w:r>
        <w:separator/>
      </w:r>
    </w:p>
  </w:footnote>
  <w:footnote w:type="continuationSeparator" w:id="0">
    <w:p w14:paraId="2BF7743B" w14:textId="77777777" w:rsidR="000B4C88" w:rsidRDefault="000B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18A4" w14:textId="77777777" w:rsidR="00425D2F" w:rsidRDefault="00000000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670"/>
    <w:multiLevelType w:val="multilevel"/>
    <w:tmpl w:val="AD88BB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61CB"/>
    <w:multiLevelType w:val="multilevel"/>
    <w:tmpl w:val="FC6EBEE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E3AD5"/>
    <w:multiLevelType w:val="multilevel"/>
    <w:tmpl w:val="8566421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8D020C"/>
    <w:multiLevelType w:val="multilevel"/>
    <w:tmpl w:val="58BA5B3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8478CF"/>
    <w:multiLevelType w:val="multilevel"/>
    <w:tmpl w:val="C764BEA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B2494F"/>
    <w:multiLevelType w:val="multilevel"/>
    <w:tmpl w:val="544A30D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997F8C"/>
    <w:multiLevelType w:val="multilevel"/>
    <w:tmpl w:val="E924B6D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05457C"/>
    <w:multiLevelType w:val="multilevel"/>
    <w:tmpl w:val="CE02D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9A4BA8"/>
    <w:multiLevelType w:val="multilevel"/>
    <w:tmpl w:val="48007F7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C418D9"/>
    <w:multiLevelType w:val="multilevel"/>
    <w:tmpl w:val="E48C57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2E82F7A"/>
    <w:multiLevelType w:val="multilevel"/>
    <w:tmpl w:val="4BCE7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2447EF"/>
    <w:multiLevelType w:val="multilevel"/>
    <w:tmpl w:val="B20C1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7450AAC"/>
    <w:multiLevelType w:val="multilevel"/>
    <w:tmpl w:val="57BE662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D7C7401"/>
    <w:multiLevelType w:val="multilevel"/>
    <w:tmpl w:val="1C60F0C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E26DE4"/>
    <w:multiLevelType w:val="multilevel"/>
    <w:tmpl w:val="2CBA20A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52979FC"/>
    <w:multiLevelType w:val="multilevel"/>
    <w:tmpl w:val="397CAD4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0758058">
    <w:abstractNumId w:val="1"/>
  </w:num>
  <w:num w:numId="2" w16cid:durableId="386878468">
    <w:abstractNumId w:val="7"/>
  </w:num>
  <w:num w:numId="3" w16cid:durableId="1501501477">
    <w:abstractNumId w:val="12"/>
  </w:num>
  <w:num w:numId="4" w16cid:durableId="2024281762">
    <w:abstractNumId w:val="8"/>
  </w:num>
  <w:num w:numId="5" w16cid:durableId="1371108201">
    <w:abstractNumId w:val="2"/>
  </w:num>
  <w:num w:numId="6" w16cid:durableId="1396319137">
    <w:abstractNumId w:val="3"/>
  </w:num>
  <w:num w:numId="7" w16cid:durableId="1538278343">
    <w:abstractNumId w:val="13"/>
  </w:num>
  <w:num w:numId="8" w16cid:durableId="115217890">
    <w:abstractNumId w:val="5"/>
  </w:num>
  <w:num w:numId="9" w16cid:durableId="384110923">
    <w:abstractNumId w:val="10"/>
  </w:num>
  <w:num w:numId="10" w16cid:durableId="667904891">
    <w:abstractNumId w:val="15"/>
  </w:num>
  <w:num w:numId="11" w16cid:durableId="854880511">
    <w:abstractNumId w:val="0"/>
  </w:num>
  <w:num w:numId="12" w16cid:durableId="1636369499">
    <w:abstractNumId w:val="6"/>
  </w:num>
  <w:num w:numId="13" w16cid:durableId="356272077">
    <w:abstractNumId w:val="4"/>
  </w:num>
  <w:num w:numId="14" w16cid:durableId="536938948">
    <w:abstractNumId w:val="14"/>
  </w:num>
  <w:num w:numId="15" w16cid:durableId="31736902">
    <w:abstractNumId w:val="9"/>
  </w:num>
  <w:num w:numId="16" w16cid:durableId="312031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2F"/>
    <w:rsid w:val="000B4C88"/>
    <w:rsid w:val="000F70A9"/>
    <w:rsid w:val="002C1960"/>
    <w:rsid w:val="004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27DA"/>
  <w15:docId w15:val="{4E055AAE-4A1C-497C-8B78-DB280D19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3717</Words>
  <Characters>22308</Characters>
  <Application>Microsoft Office Word</Application>
  <DocSecurity>0</DocSecurity>
  <Lines>185</Lines>
  <Paragraphs>51</Paragraphs>
  <ScaleCrop>false</ScaleCrop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Rypel</dc:creator>
  <dc:description/>
  <cp:lastModifiedBy>Piotr Rypel</cp:lastModifiedBy>
  <cp:revision>2</cp:revision>
  <dcterms:created xsi:type="dcterms:W3CDTF">2024-07-16T08:52:00Z</dcterms:created>
  <dcterms:modified xsi:type="dcterms:W3CDTF">2024-07-16T08:52:00Z</dcterms:modified>
  <dc:language>pl-PL</dc:language>
</cp:coreProperties>
</file>